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C5E2" w14:textId="77777777" w:rsidR="00C725FA" w:rsidRPr="00173723" w:rsidRDefault="00CA53EB" w:rsidP="37E19A4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</w:pPr>
      <w:r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ONET WOMEN DAY</w:t>
      </w:r>
    </w:p>
    <w:p w14:paraId="3CE35246" w14:textId="2242007B" w:rsidR="00AD236D" w:rsidRPr="00173723" w:rsidRDefault="00EA3B3E" w:rsidP="37E19A4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</w:pPr>
      <w:r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 xml:space="preserve">&lt;&lt; </w:t>
      </w:r>
      <w:r w:rsidR="00CA53EB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WOMEN (R)</w:t>
      </w:r>
      <w:proofErr w:type="spellStart"/>
      <w:r w:rsidR="00CA53EB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EVOLUTION</w:t>
      </w:r>
      <w:r w:rsidR="00C725FA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_</w:t>
      </w:r>
      <w:r w:rsidR="00CA53EB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Jak</w:t>
      </w:r>
      <w:proofErr w:type="spellEnd"/>
      <w:r w:rsidR="00CA53EB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 xml:space="preserve"> budować autentyczne relacje </w:t>
      </w:r>
      <w:r w:rsidR="003F55C4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 xml:space="preserve">i </w:t>
      </w:r>
      <w:r w:rsidR="00CA53EB"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więzi w dobie AI</w:t>
      </w:r>
      <w:r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 xml:space="preserve"> &gt;&gt;</w:t>
      </w:r>
    </w:p>
    <w:p w14:paraId="1A0218FD" w14:textId="77777777" w:rsidR="00525592" w:rsidRPr="00173723" w:rsidRDefault="00525592" w:rsidP="37E19A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</w:pPr>
    </w:p>
    <w:p w14:paraId="39529F2A" w14:textId="014BC476" w:rsidR="37E19A46" w:rsidRPr="00173723" w:rsidRDefault="37E19A46" w:rsidP="37E19A46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HAnsi"/>
          <w:b/>
          <w:bCs/>
          <w:i/>
          <w:iCs/>
          <w:color w:val="000000" w:themeColor="text1"/>
          <w:sz w:val="22"/>
          <w:szCs w:val="22"/>
        </w:rPr>
      </w:pPr>
    </w:p>
    <w:p w14:paraId="5543A659" w14:textId="61860F10" w:rsidR="7EB409AA" w:rsidRDefault="7EB409AA" w:rsidP="0F2BC090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</w:pPr>
      <w:r w:rsidRPr="0F2BC090"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  <w:t>Prowadzący _ce konferencje</w:t>
      </w:r>
    </w:p>
    <w:p w14:paraId="59DFCAA2" w14:textId="77777777" w:rsidR="000B7D40" w:rsidRDefault="000B7D40" w:rsidP="0F2BC090">
      <w:pPr>
        <w:pStyle w:val="paragraph"/>
        <w:spacing w:before="0" w:beforeAutospacing="0" w:after="0" w:afterAutospacing="0"/>
      </w:pPr>
    </w:p>
    <w:p w14:paraId="474F0925" w14:textId="6437C25E" w:rsidR="0FBFAFB4" w:rsidRPr="00173723" w:rsidRDefault="3AB7FBE5" w:rsidP="0F2BC090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</w:pPr>
      <w:r w:rsidRPr="0F2BC090"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  <w:t>Dominika Olszyna</w:t>
      </w:r>
      <w:r w:rsidR="04E52619" w:rsidRPr="0F2BC090"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  <w:t>, Redaktorka Naczelna ONET LIFESTYLE</w:t>
      </w:r>
    </w:p>
    <w:p w14:paraId="7A1856ED" w14:textId="6FB865F2" w:rsidR="0FBFAFB4" w:rsidRPr="00173723" w:rsidRDefault="3AB7FBE5" w:rsidP="0F2BC090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</w:pPr>
      <w:r w:rsidRPr="0F2BC090"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  <w:t>Damian Michałowski</w:t>
      </w:r>
      <w:r w:rsidR="62C4E8CB" w:rsidRPr="0F2BC090">
        <w:rPr>
          <w:rStyle w:val="normaltextrun"/>
          <w:rFonts w:asciiTheme="majorHAnsi" w:eastAsiaTheme="majorEastAsia" w:hAnsiTheme="majorHAnsi" w:cstheme="majorBidi"/>
          <w:b/>
          <w:bCs/>
          <w:i/>
          <w:iCs/>
          <w:color w:val="000000" w:themeColor="text1"/>
          <w:sz w:val="22"/>
          <w:szCs w:val="22"/>
        </w:rPr>
        <w:t xml:space="preserve">, Redaktor </w:t>
      </w:r>
    </w:p>
    <w:p w14:paraId="0B95AA0F" w14:textId="4E3D2A76" w:rsidR="38110DA6" w:rsidRPr="00173723" w:rsidRDefault="38110DA6" w:rsidP="37E19A46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HAnsi"/>
          <w:b/>
          <w:bCs/>
          <w:color w:val="000000" w:themeColor="text1"/>
          <w:sz w:val="22"/>
          <w:szCs w:val="22"/>
        </w:rPr>
      </w:pP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3960"/>
        <w:gridCol w:w="2897"/>
        <w:gridCol w:w="1083"/>
        <w:gridCol w:w="2516"/>
      </w:tblGrid>
      <w:tr w:rsidR="00CA657A" w:rsidRPr="00173723" w14:paraId="1B508342" w14:textId="06961C3E" w:rsidTr="001C6455">
        <w:trPr>
          <w:trHeight w:val="300"/>
        </w:trPr>
        <w:tc>
          <w:tcPr>
            <w:tcW w:w="4335" w:type="dxa"/>
          </w:tcPr>
          <w:p w14:paraId="62B02A38" w14:textId="7D2B2614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TEMAT</w:t>
            </w:r>
          </w:p>
        </w:tc>
        <w:tc>
          <w:tcPr>
            <w:tcW w:w="3144" w:type="dxa"/>
          </w:tcPr>
          <w:p w14:paraId="684EED37" w14:textId="6F36EF63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SPEAKER</w:t>
            </w:r>
          </w:p>
        </w:tc>
        <w:tc>
          <w:tcPr>
            <w:tcW w:w="245" w:type="dxa"/>
          </w:tcPr>
          <w:p w14:paraId="6CBA8A33" w14:textId="0D33BDD3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DŁUGOŚĆ</w:t>
            </w:r>
          </w:p>
        </w:tc>
        <w:tc>
          <w:tcPr>
            <w:tcW w:w="2732" w:type="dxa"/>
          </w:tcPr>
          <w:p w14:paraId="47C63144" w14:textId="6279E0F9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GODZINA</w:t>
            </w:r>
          </w:p>
        </w:tc>
      </w:tr>
      <w:tr w:rsidR="00CA657A" w:rsidRPr="00173723" w14:paraId="6E03DA4A" w14:textId="195CE721" w:rsidTr="001C6455">
        <w:trPr>
          <w:trHeight w:val="389"/>
        </w:trPr>
        <w:tc>
          <w:tcPr>
            <w:tcW w:w="10456" w:type="dxa"/>
            <w:gridSpan w:val="4"/>
          </w:tcPr>
          <w:p w14:paraId="1C1BA645" w14:textId="13A28CB2" w:rsidR="00CA657A" w:rsidRPr="00D23A95" w:rsidRDefault="00CA657A" w:rsidP="00D23A95">
            <w:pPr>
              <w:pStyle w:val="paragraph"/>
              <w:spacing w:after="0"/>
              <w:jc w:val="center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</w:rPr>
            </w:pPr>
            <w:r w:rsidRPr="00D23A95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BLOK I</w:t>
            </w:r>
            <w:r w:rsidR="00DE3669" w:rsidRPr="00D23A95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</w:t>
            </w:r>
          </w:p>
        </w:tc>
      </w:tr>
      <w:tr w:rsidR="00CA657A" w:rsidRPr="00173723" w14:paraId="76728D76" w14:textId="516830EE" w:rsidTr="001C6455">
        <w:trPr>
          <w:trHeight w:val="300"/>
        </w:trPr>
        <w:tc>
          <w:tcPr>
            <w:tcW w:w="4335" w:type="dxa"/>
          </w:tcPr>
          <w:p w14:paraId="035BEF31" w14:textId="75448EE3" w:rsidR="00CA657A" w:rsidRPr="00173723" w:rsidRDefault="29ED9503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ONET </w:t>
            </w:r>
            <w:r w:rsidR="0A989B35"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TEŻ </w:t>
            </w:r>
            <w:r w:rsidR="001E0F9E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JEST</w:t>
            </w:r>
            <w:r w:rsidR="785FB634"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</w:t>
            </w:r>
            <w:r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KOBIETĄ </w:t>
            </w:r>
          </w:p>
          <w:p w14:paraId="014BC0C8" w14:textId="6D9BC133" w:rsidR="00610E16" w:rsidRPr="00173723" w:rsidRDefault="00CA657A" w:rsidP="00610E1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i/>
                <w:iCs/>
                <w:color w:val="000000"/>
                <w:position w:val="1"/>
                <w:sz w:val="22"/>
                <w:szCs w:val="22"/>
              </w:rPr>
              <w:t xml:space="preserve">Witamy w Świecie Kobiet na Onecie </w:t>
            </w:r>
          </w:p>
          <w:p w14:paraId="48E78F55" w14:textId="0B33DFFB" w:rsidR="00CA657A" w:rsidRPr="00173723" w:rsidRDefault="00CA657A" w:rsidP="0F2BC090">
            <w:pPr>
              <w:pStyle w:val="paragraph"/>
              <w:spacing w:after="0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144" w:type="dxa"/>
          </w:tcPr>
          <w:p w14:paraId="2F64CB7A" w14:textId="269A05CF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Dominika Olszyna</w:t>
            </w:r>
            <w:r w:rsidR="001E0F9E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– </w:t>
            </w:r>
            <w:r w:rsidR="000B7D40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R</w:t>
            </w:r>
            <w:r w:rsidR="001E0F9E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edaktorka naczelna Onet </w:t>
            </w:r>
            <w:proofErr w:type="spellStart"/>
            <w:r w:rsidR="001E0F9E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LIfestyle</w:t>
            </w:r>
            <w:proofErr w:type="spellEnd"/>
          </w:p>
          <w:p w14:paraId="634E44DA" w14:textId="0E15CC3E" w:rsidR="001E0F9E" w:rsidRPr="00173723" w:rsidRDefault="001E0F9E" w:rsidP="001C6455">
            <w:pPr>
              <w:pStyle w:val="paragraph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HAnsi"/>
                <w:color w:val="000000" w:themeColor="text1"/>
                <w:sz w:val="22"/>
                <w:szCs w:val="22"/>
              </w:rPr>
              <w:t>Bartosz</w:t>
            </w:r>
            <w:r w:rsidR="00180735">
              <w:rPr>
                <w:rStyle w:val="normaltextrun"/>
                <w:rFonts w:asciiTheme="majorHAnsi" w:eastAsiaTheme="majorEastAsia" w:hAnsiTheme="majorHAnsi" w:cstheme="majorHAnsi"/>
                <w:color w:val="000000" w:themeColor="text1"/>
                <w:sz w:val="22"/>
                <w:szCs w:val="22"/>
              </w:rPr>
              <w:t xml:space="preserve"> Węglarczyk – Redaktor Naczel</w:t>
            </w:r>
            <w:r w:rsidR="000B7D40">
              <w:rPr>
                <w:rStyle w:val="normaltextrun"/>
                <w:rFonts w:asciiTheme="majorHAnsi" w:eastAsiaTheme="majorEastAsia" w:hAnsiTheme="majorHAnsi" w:cstheme="majorHAnsi"/>
                <w:color w:val="000000" w:themeColor="text1"/>
                <w:sz w:val="22"/>
                <w:szCs w:val="22"/>
              </w:rPr>
              <w:t>n</w:t>
            </w:r>
            <w:r w:rsidR="00180735">
              <w:rPr>
                <w:rStyle w:val="normaltextrun"/>
                <w:rFonts w:asciiTheme="majorHAnsi" w:eastAsiaTheme="majorEastAsia" w:hAnsiTheme="majorHAnsi" w:cstheme="majorHAnsi"/>
                <w:color w:val="000000" w:themeColor="text1"/>
                <w:sz w:val="22"/>
                <w:szCs w:val="22"/>
              </w:rPr>
              <w:t>y Onet</w:t>
            </w:r>
          </w:p>
        </w:tc>
        <w:tc>
          <w:tcPr>
            <w:tcW w:w="245" w:type="dxa"/>
          </w:tcPr>
          <w:p w14:paraId="3CF5FBC2" w14:textId="2FE4AF50" w:rsidR="00CA657A" w:rsidRPr="00173723" w:rsidRDefault="20A2B6B5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20</w:t>
            </w:r>
            <w:r w:rsidR="00CA657A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min</w:t>
            </w:r>
          </w:p>
        </w:tc>
        <w:tc>
          <w:tcPr>
            <w:tcW w:w="2732" w:type="dxa"/>
          </w:tcPr>
          <w:p w14:paraId="2529F13B" w14:textId="549C8ABE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11.</w:t>
            </w:r>
            <w:r w:rsidR="6EDC99CC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05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– 11.</w:t>
            </w:r>
            <w:r w:rsidR="000F5E84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2</w:t>
            </w:r>
            <w:r w:rsidR="3F283C07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5</w:t>
            </w:r>
          </w:p>
        </w:tc>
      </w:tr>
      <w:tr w:rsidR="00CA657A" w:rsidRPr="00173723" w14:paraId="477834E0" w14:textId="551824F2" w:rsidTr="001C6455">
        <w:trPr>
          <w:trHeight w:val="300"/>
        </w:trPr>
        <w:tc>
          <w:tcPr>
            <w:tcW w:w="4335" w:type="dxa"/>
          </w:tcPr>
          <w:p w14:paraId="23A9E30D" w14:textId="5457026B" w:rsidR="00CA657A" w:rsidRPr="00180735" w:rsidRDefault="00180735" w:rsidP="0F2BC090">
            <w:pPr>
              <w:pStyle w:val="paragraph"/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  <w:r w:rsidRPr="00180735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W poszukiwaniu relacji. Trendy k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ształtujące przysz</w:t>
            </w:r>
            <w:r w:rsidR="00C17275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ło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ść </w:t>
            </w:r>
            <w:proofErr w:type="spellStart"/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lifestyle</w:t>
            </w:r>
            <w:proofErr w:type="spellEnd"/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 i inspiracje w komunikacji do kobiet</w:t>
            </w:r>
          </w:p>
        </w:tc>
        <w:tc>
          <w:tcPr>
            <w:tcW w:w="3144" w:type="dxa"/>
          </w:tcPr>
          <w:p w14:paraId="448AA823" w14:textId="6CBB9450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 w:themeColor="text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Monika Borycka – </w:t>
            </w:r>
            <w:r w:rsidR="000B7D40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Analityczka trendów, 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TREND RADAR</w:t>
            </w:r>
          </w:p>
          <w:p w14:paraId="3A80EE7C" w14:textId="7C76F660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245" w:type="dxa"/>
          </w:tcPr>
          <w:p w14:paraId="6C76DEFF" w14:textId="4950D9B1" w:rsidR="00CA657A" w:rsidRPr="00173723" w:rsidRDefault="003017B8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35 </w:t>
            </w:r>
            <w:r w:rsidR="00CA657A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min</w:t>
            </w:r>
          </w:p>
        </w:tc>
        <w:tc>
          <w:tcPr>
            <w:tcW w:w="2732" w:type="dxa"/>
          </w:tcPr>
          <w:p w14:paraId="1A4E40D1" w14:textId="6D468BD3" w:rsidR="00CA657A" w:rsidRPr="00173723" w:rsidRDefault="3FAD2302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11.</w:t>
            </w:r>
            <w:r w:rsidR="5DD76AE7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2</w:t>
            </w:r>
            <w:r w:rsidR="00C17275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5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– 1</w:t>
            </w:r>
            <w:r w:rsidR="00C17275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2.00</w:t>
            </w:r>
          </w:p>
        </w:tc>
      </w:tr>
      <w:tr w:rsidR="00CA657A" w:rsidRPr="00173723" w14:paraId="72EFE926" w14:textId="471950CA" w:rsidTr="001C6455">
        <w:trPr>
          <w:trHeight w:val="300"/>
        </w:trPr>
        <w:tc>
          <w:tcPr>
            <w:tcW w:w="4335" w:type="dxa"/>
          </w:tcPr>
          <w:p w14:paraId="7534A6CC" w14:textId="77777777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3144" w:type="dxa"/>
          </w:tcPr>
          <w:p w14:paraId="7FEFDDFC" w14:textId="2FBA6E82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>TOTAL TIMING BLOK I</w:t>
            </w:r>
          </w:p>
        </w:tc>
        <w:tc>
          <w:tcPr>
            <w:tcW w:w="245" w:type="dxa"/>
          </w:tcPr>
          <w:p w14:paraId="302412BF" w14:textId="4BB87979" w:rsidR="00CA657A" w:rsidRPr="00173723" w:rsidRDefault="003A3A2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>55</w:t>
            </w:r>
            <w:r w:rsidR="5CA6166B" w:rsidRPr="00173723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 xml:space="preserve"> </w:t>
            </w:r>
            <w:r w:rsidR="00CA657A" w:rsidRPr="00173723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>min</w:t>
            </w:r>
          </w:p>
        </w:tc>
        <w:tc>
          <w:tcPr>
            <w:tcW w:w="2732" w:type="dxa"/>
          </w:tcPr>
          <w:p w14:paraId="313D3E6F" w14:textId="77777777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</w:pPr>
          </w:p>
        </w:tc>
      </w:tr>
      <w:tr w:rsidR="00030943" w:rsidRPr="00173723" w14:paraId="7C9AA036" w14:textId="77777777" w:rsidTr="001C6455">
        <w:trPr>
          <w:trHeight w:val="300"/>
        </w:trPr>
        <w:tc>
          <w:tcPr>
            <w:tcW w:w="4335" w:type="dxa"/>
          </w:tcPr>
          <w:p w14:paraId="37919DDF" w14:textId="1361F184" w:rsidR="00030943" w:rsidRPr="00173723" w:rsidRDefault="000F5E84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PRZERWA</w:t>
            </w:r>
            <w:r w:rsidR="00193F39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– COFFE BREAK</w:t>
            </w:r>
          </w:p>
        </w:tc>
        <w:tc>
          <w:tcPr>
            <w:tcW w:w="3144" w:type="dxa"/>
          </w:tcPr>
          <w:p w14:paraId="686241C9" w14:textId="77777777" w:rsidR="00030943" w:rsidRPr="00173723" w:rsidRDefault="00030943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245" w:type="dxa"/>
          </w:tcPr>
          <w:p w14:paraId="1C82AAB1" w14:textId="79E91EA4" w:rsidR="00030943" w:rsidRPr="00173723" w:rsidRDefault="000F5E84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1</w:t>
            </w:r>
            <w:r w:rsidR="003A3A2A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0</w:t>
            </w:r>
            <w:r w:rsidR="0E4F5D0D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mi</w:t>
            </w:r>
            <w:r w:rsidR="009D1700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n</w:t>
            </w:r>
          </w:p>
        </w:tc>
        <w:tc>
          <w:tcPr>
            <w:tcW w:w="2732" w:type="dxa"/>
          </w:tcPr>
          <w:p w14:paraId="5BDB06A4" w14:textId="243B6273" w:rsidR="00030943" w:rsidRPr="00173723" w:rsidRDefault="009D1700" w:rsidP="65264DB4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003A3A2A"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2.00</w:t>
            </w: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– 1</w:t>
            </w:r>
            <w:r w:rsidR="2568BFE7"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2.</w:t>
            </w:r>
            <w:r w:rsidR="003A3A2A"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2568BFE7"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0</w:t>
            </w:r>
          </w:p>
        </w:tc>
      </w:tr>
    </w:tbl>
    <w:p w14:paraId="785655A9" w14:textId="77777777" w:rsidR="00173723" w:rsidRPr="00173723" w:rsidRDefault="00173723">
      <w:pPr>
        <w:rPr>
          <w:rFonts w:asciiTheme="majorHAnsi" w:hAnsiTheme="majorHAnsi" w:cstheme="majorHAnsi"/>
        </w:rPr>
      </w:pPr>
      <w:r w:rsidRPr="00173723">
        <w:rPr>
          <w:rFonts w:asciiTheme="majorHAnsi" w:hAnsiTheme="majorHAnsi" w:cstheme="majorHAnsi"/>
        </w:rPr>
        <w:br w:type="page"/>
      </w: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4335"/>
        <w:gridCol w:w="2289"/>
        <w:gridCol w:w="1215"/>
        <w:gridCol w:w="2334"/>
      </w:tblGrid>
      <w:tr w:rsidR="0019671D" w:rsidRPr="00173723" w14:paraId="1F9ED19D" w14:textId="1590F521" w:rsidTr="004C3462">
        <w:trPr>
          <w:trHeight w:val="300"/>
        </w:trPr>
        <w:tc>
          <w:tcPr>
            <w:tcW w:w="10173" w:type="dxa"/>
            <w:gridSpan w:val="4"/>
          </w:tcPr>
          <w:p w14:paraId="7518AD6E" w14:textId="18057DD8" w:rsidR="0019671D" w:rsidRPr="00DE3669" w:rsidRDefault="217B3E4E" w:rsidP="0F2BC090">
            <w:pPr>
              <w:pStyle w:val="paragraph"/>
              <w:spacing w:after="0"/>
              <w:jc w:val="center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lastRenderedPageBreak/>
              <w:t>BLOK II:</w:t>
            </w:r>
          </w:p>
        </w:tc>
      </w:tr>
      <w:tr w:rsidR="00CA657A" w:rsidRPr="00173723" w14:paraId="69DFD870" w14:textId="4EC248E0" w:rsidTr="004C3462">
        <w:trPr>
          <w:trHeight w:val="300"/>
        </w:trPr>
        <w:tc>
          <w:tcPr>
            <w:tcW w:w="4335" w:type="dxa"/>
          </w:tcPr>
          <w:p w14:paraId="47B0D3E3" w14:textId="77777777" w:rsidR="00D13B06" w:rsidRPr="00D13B06" w:rsidRDefault="00D13B06" w:rsidP="00D13B06">
            <w:pPr>
              <w:rPr>
                <w:rFonts w:eastAsia="Times New Roman"/>
              </w:rPr>
            </w:pPr>
            <w:r w:rsidRPr="00D13B06">
              <w:rPr>
                <w:rFonts w:eastAsia="Times New Roman"/>
              </w:rPr>
              <w:t>Ciągle na scenie: jak „</w:t>
            </w:r>
            <w:proofErr w:type="spellStart"/>
            <w:r w:rsidRPr="00D13B06">
              <w:rPr>
                <w:rFonts w:eastAsia="Times New Roman"/>
              </w:rPr>
              <w:t>selfizm</w:t>
            </w:r>
            <w:proofErr w:type="spellEnd"/>
            <w:r w:rsidRPr="00D13B06">
              <w:rPr>
                <w:rFonts w:eastAsia="Times New Roman"/>
              </w:rPr>
              <w:t>” zubaża nasze związki i przysparza nam samotności</w:t>
            </w:r>
          </w:p>
          <w:p w14:paraId="7D2404FA" w14:textId="6ECCF3C6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2289" w:type="dxa"/>
          </w:tcPr>
          <w:p w14:paraId="6E8AA720" w14:textId="3B301CA4" w:rsidR="00CA657A" w:rsidRPr="00D13B06" w:rsidRDefault="66DF0A8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  <w:lang w:val="en-US"/>
              </w:rPr>
            </w:pPr>
            <w:r w:rsidRPr="00D13B06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Natalia de Barbaro </w:t>
            </w:r>
          </w:p>
        </w:tc>
        <w:tc>
          <w:tcPr>
            <w:tcW w:w="1215" w:type="dxa"/>
          </w:tcPr>
          <w:p w14:paraId="7F2B79EC" w14:textId="0A0E2A75" w:rsidR="00CA657A" w:rsidRPr="00173723" w:rsidRDefault="2D4B73E9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30 </w:t>
            </w:r>
            <w:r w:rsidR="5B7F5D16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min</w:t>
            </w:r>
          </w:p>
        </w:tc>
        <w:tc>
          <w:tcPr>
            <w:tcW w:w="2334" w:type="dxa"/>
          </w:tcPr>
          <w:p w14:paraId="0E729338" w14:textId="72980CB5" w:rsidR="00CA657A" w:rsidRPr="00173723" w:rsidRDefault="442DFA73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5A96E9F1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2.</w:t>
            </w:r>
            <w:r w:rsidR="003A3A2A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 – 12.</w:t>
            </w:r>
            <w:r w:rsidR="003A3A2A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4</w:t>
            </w:r>
            <w:r w:rsidR="15447CEC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</w:p>
        </w:tc>
      </w:tr>
      <w:tr w:rsidR="00CA657A" w:rsidRPr="00173723" w14:paraId="6A6DCD92" w14:textId="5C8676A7" w:rsidTr="004C3462">
        <w:trPr>
          <w:trHeight w:val="300"/>
        </w:trPr>
        <w:tc>
          <w:tcPr>
            <w:tcW w:w="4335" w:type="dxa"/>
          </w:tcPr>
          <w:p w14:paraId="4B7F3700" w14:textId="51184403" w:rsidR="00CA657A" w:rsidRPr="00D13B06" w:rsidRDefault="00D23A95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SEGMENTACJA KOBIET 2023</w:t>
            </w:r>
            <w:r w:rsidR="009C7F3D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-</w:t>
            </w:r>
            <w:r w:rsidR="5B7F5D16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"Poznaj Kobiety 2.0: Jak się zmieniły i czego pragną” Czy mamy do czynienia z (r)ewolucją?</w:t>
            </w:r>
            <w:r w:rsidR="79CAA692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. </w:t>
            </w:r>
          </w:p>
        </w:tc>
        <w:tc>
          <w:tcPr>
            <w:tcW w:w="2289" w:type="dxa"/>
          </w:tcPr>
          <w:p w14:paraId="7C4BD62F" w14:textId="3A254D27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Dorota Peretiatkowicz  - </w:t>
            </w:r>
            <w:proofErr w:type="spellStart"/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IRCenter</w:t>
            </w:r>
            <w:proofErr w:type="spellEnd"/>
          </w:p>
          <w:p w14:paraId="2A6A7024" w14:textId="796D9725" w:rsidR="00CA657A" w:rsidRPr="00173723" w:rsidRDefault="00CA657A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Katarzyna Krzywicka </w:t>
            </w:r>
            <w:r w:rsidR="000B7D40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-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Zdunek - </w:t>
            </w:r>
            <w:proofErr w:type="spellStart"/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IRCenter</w:t>
            </w:r>
            <w:proofErr w:type="spellEnd"/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</w:t>
            </w:r>
          </w:p>
          <w:p w14:paraId="55E7B505" w14:textId="6E292898" w:rsidR="00CA657A" w:rsidRPr="00173723" w:rsidRDefault="4D0662EE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</w:t>
            </w:r>
          </w:p>
        </w:tc>
        <w:tc>
          <w:tcPr>
            <w:tcW w:w="1215" w:type="dxa"/>
          </w:tcPr>
          <w:p w14:paraId="61413BEE" w14:textId="26035457" w:rsidR="00CA657A" w:rsidRPr="00173723" w:rsidRDefault="003017B8" w:rsidP="37E19A46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30</w:t>
            </w:r>
            <w:r w:rsidR="00CA657A"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min</w:t>
            </w:r>
          </w:p>
        </w:tc>
        <w:tc>
          <w:tcPr>
            <w:tcW w:w="2334" w:type="dxa"/>
          </w:tcPr>
          <w:p w14:paraId="2D82BE0F" w14:textId="368FDC19" w:rsidR="00CA657A" w:rsidRPr="00173723" w:rsidRDefault="442DFA73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12.</w:t>
            </w:r>
            <w:r w:rsidR="00A82B38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4</w:t>
            </w:r>
            <w:r w:rsidR="1B3663D5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– 13.</w:t>
            </w:r>
            <w:r w:rsidR="00A82B38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46306C8A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</w:p>
        </w:tc>
      </w:tr>
      <w:tr w:rsidR="00D0389D" w:rsidRPr="009C4B54" w14:paraId="50C32F6F" w14:textId="77777777" w:rsidTr="00FE71FD">
        <w:trPr>
          <w:trHeight w:val="1774"/>
        </w:trPr>
        <w:tc>
          <w:tcPr>
            <w:tcW w:w="4335" w:type="dxa"/>
          </w:tcPr>
          <w:p w14:paraId="6AADB579" w14:textId="77777777" w:rsidR="00A82B38" w:rsidRDefault="00A82B38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"Budowanie Głębokich Więzi w Codziennej Rzeczywistości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- </w:t>
            </w:r>
            <w:r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o tym jak wiarygodnymi treściami utrzymać uwagę Kobiet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.</w:t>
            </w:r>
          </w:p>
          <w:p w14:paraId="19D26135" w14:textId="05FACF61" w:rsidR="00D23A95" w:rsidRDefault="00D23A95" w:rsidP="65264DB4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O tym jak serwisy RASP przyciągają uwagę Kobiet (OFERTA REDAKCJI Onet </w:t>
            </w:r>
            <w:proofErr w:type="spellStart"/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Lifestyle</w:t>
            </w:r>
            <w:proofErr w:type="spellEnd"/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+)</w:t>
            </w:r>
          </w:p>
          <w:p w14:paraId="60092543" w14:textId="2019F9EB" w:rsidR="00D0389D" w:rsidRPr="009C4B54" w:rsidRDefault="00D0389D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i/>
                <w:iCs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2289" w:type="dxa"/>
          </w:tcPr>
          <w:p w14:paraId="796AC933" w14:textId="77777777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Dominika Olszyna - ONET</w:t>
            </w:r>
          </w:p>
          <w:p w14:paraId="59E758D9" w14:textId="6C41D335" w:rsidR="00D0389D" w:rsidRPr="009C4B54" w:rsidRDefault="00D0389D" w:rsidP="0F2BC090">
            <w:pPr>
              <w:pStyle w:val="paragraph"/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1215" w:type="dxa"/>
          </w:tcPr>
          <w:p w14:paraId="1B48710C" w14:textId="236B6633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15 min</w:t>
            </w:r>
          </w:p>
        </w:tc>
        <w:tc>
          <w:tcPr>
            <w:tcW w:w="2334" w:type="dxa"/>
          </w:tcPr>
          <w:p w14:paraId="4525A8A2" w14:textId="45868FFC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13.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 – 13.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3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0</w:t>
            </w:r>
          </w:p>
        </w:tc>
      </w:tr>
      <w:tr w:rsidR="00D0389D" w:rsidRPr="00173723" w14:paraId="32EE454A" w14:textId="0BC213AE" w:rsidTr="004C3462">
        <w:trPr>
          <w:trHeight w:val="1245"/>
        </w:trPr>
        <w:tc>
          <w:tcPr>
            <w:tcW w:w="4335" w:type="dxa"/>
          </w:tcPr>
          <w:p w14:paraId="11743A53" w14:textId="1F8C6201" w:rsidR="00D23A95" w:rsidRPr="009C4B54" w:rsidRDefault="65FF941C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"Jak Zdobyć i Utrzymać Miłość Użytkowniczek</w:t>
            </w:r>
            <w:r w:rsidR="00D23A9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.</w:t>
            </w:r>
          </w:p>
        </w:tc>
        <w:tc>
          <w:tcPr>
            <w:tcW w:w="2289" w:type="dxa"/>
          </w:tcPr>
          <w:p w14:paraId="0490F73B" w14:textId="75418BFF" w:rsidR="00D0389D" w:rsidRPr="009C4B54" w:rsidRDefault="09BCB87A" w:rsidP="0F2BC090">
            <w:pPr>
              <w:pStyle w:val="Nagwek1"/>
              <w:rPr>
                <w:rStyle w:val="normaltextrun"/>
                <w:color w:val="000000" w:themeColor="text1"/>
                <w:sz w:val="22"/>
                <w:szCs w:val="22"/>
              </w:rPr>
            </w:pPr>
            <w:r w:rsidRPr="13E65B12">
              <w:rPr>
                <w:rStyle w:val="normaltextrun"/>
                <w:color w:val="000000" w:themeColor="text1"/>
                <w:sz w:val="22"/>
                <w:szCs w:val="22"/>
              </w:rPr>
              <w:t>R</w:t>
            </w:r>
            <w:r w:rsidR="5DB9DDC8" w:rsidRPr="13E65B12">
              <w:rPr>
                <w:rStyle w:val="normaltextrun"/>
                <w:color w:val="000000" w:themeColor="text1"/>
                <w:sz w:val="22"/>
                <w:szCs w:val="22"/>
              </w:rPr>
              <w:t>afał Wiewiór</w:t>
            </w:r>
            <w:r w:rsidR="00B11973" w:rsidRPr="13E65B12">
              <w:rPr>
                <w:rStyle w:val="normaltextrun"/>
                <w:color w:val="000000" w:themeColor="text1"/>
                <w:sz w:val="22"/>
                <w:szCs w:val="22"/>
              </w:rPr>
              <w:t>s</w:t>
            </w:r>
            <w:r w:rsidR="5DB9DDC8" w:rsidRPr="13E65B12">
              <w:rPr>
                <w:rStyle w:val="normaltextrun"/>
                <w:color w:val="000000" w:themeColor="text1"/>
                <w:sz w:val="22"/>
                <w:szCs w:val="22"/>
              </w:rPr>
              <w:t xml:space="preserve">ki </w:t>
            </w:r>
            <w:r w:rsidR="000B7D40">
              <w:rPr>
                <w:rStyle w:val="normaltextrun"/>
                <w:color w:val="000000" w:themeColor="text1"/>
                <w:sz w:val="22"/>
                <w:szCs w:val="22"/>
              </w:rPr>
              <w:t>,</w:t>
            </w:r>
            <w:r w:rsidR="46F18C51" w:rsidRPr="13E65B12">
              <w:rPr>
                <w:rStyle w:val="normaltextrun"/>
                <w:color w:val="000000" w:themeColor="text1"/>
                <w:sz w:val="22"/>
                <w:szCs w:val="22"/>
              </w:rPr>
              <w:t>Ad Product &amp; Solution Marketing</w:t>
            </w:r>
            <w:r w:rsidR="00CF6CD5" w:rsidRPr="13E65B12">
              <w:rPr>
                <w:rStyle w:val="normaltextru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4A83B298" w:rsidRPr="13E65B12">
              <w:rPr>
                <w:rStyle w:val="normaltextrun"/>
                <w:color w:val="000000" w:themeColor="text1"/>
                <w:sz w:val="22"/>
                <w:szCs w:val="22"/>
              </w:rPr>
              <w:t>Director</w:t>
            </w:r>
            <w:proofErr w:type="spellEnd"/>
            <w:r w:rsidR="4A83B298" w:rsidRPr="13E65B12">
              <w:rPr>
                <w:rStyle w:val="normaltextru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4A83B298" w:rsidRPr="13E65B12">
              <w:rPr>
                <w:rStyle w:val="normaltextrun"/>
                <w:color w:val="000000" w:themeColor="text1"/>
                <w:sz w:val="22"/>
                <w:szCs w:val="22"/>
              </w:rPr>
              <w:t>R</w:t>
            </w:r>
            <w:r w:rsidR="000B7D40">
              <w:rPr>
                <w:rStyle w:val="normaltextrun"/>
                <w:color w:val="000000" w:themeColor="text1"/>
                <w:sz w:val="22"/>
                <w:szCs w:val="22"/>
              </w:rPr>
              <w:t>ingier</w:t>
            </w:r>
            <w:proofErr w:type="spellEnd"/>
            <w:r w:rsidR="000B7D40">
              <w:rPr>
                <w:rStyle w:val="normaltextrun"/>
                <w:color w:val="000000" w:themeColor="text1"/>
                <w:sz w:val="22"/>
                <w:szCs w:val="22"/>
              </w:rPr>
              <w:t xml:space="preserve"> Axel Springer Polska</w:t>
            </w:r>
          </w:p>
        </w:tc>
        <w:tc>
          <w:tcPr>
            <w:tcW w:w="1215" w:type="dxa"/>
          </w:tcPr>
          <w:p w14:paraId="3D7A9014" w14:textId="5424553D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15 min</w:t>
            </w:r>
          </w:p>
        </w:tc>
        <w:tc>
          <w:tcPr>
            <w:tcW w:w="2334" w:type="dxa"/>
          </w:tcPr>
          <w:p w14:paraId="2F799F9A" w14:textId="7D95D180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13.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3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0 – 13.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4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</w:p>
        </w:tc>
      </w:tr>
      <w:tr w:rsidR="00D0389D" w:rsidRPr="00173723" w14:paraId="7E9C4E23" w14:textId="3F15DE88" w:rsidTr="004C3462">
        <w:trPr>
          <w:trHeight w:val="300"/>
        </w:trPr>
        <w:tc>
          <w:tcPr>
            <w:tcW w:w="4335" w:type="dxa"/>
          </w:tcPr>
          <w:p w14:paraId="6B4A1817" w14:textId="77777777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2289" w:type="dxa"/>
          </w:tcPr>
          <w:p w14:paraId="148B1CC6" w14:textId="6D5C66E0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>TOTAL TIMING BLOK II</w:t>
            </w:r>
          </w:p>
        </w:tc>
        <w:tc>
          <w:tcPr>
            <w:tcW w:w="1215" w:type="dxa"/>
          </w:tcPr>
          <w:p w14:paraId="37DB997E" w14:textId="552D8ABD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1h</w:t>
            </w:r>
            <w:r w:rsidR="027CD1D8"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3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0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min</w:t>
            </w:r>
          </w:p>
        </w:tc>
        <w:tc>
          <w:tcPr>
            <w:tcW w:w="2334" w:type="dxa"/>
          </w:tcPr>
          <w:p w14:paraId="4506E165" w14:textId="77777777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</w:pPr>
          </w:p>
        </w:tc>
      </w:tr>
      <w:tr w:rsidR="00D0389D" w:rsidRPr="00173723" w14:paraId="5B9289EA" w14:textId="77777777" w:rsidTr="004C3462">
        <w:trPr>
          <w:trHeight w:val="300"/>
        </w:trPr>
        <w:tc>
          <w:tcPr>
            <w:tcW w:w="4335" w:type="dxa"/>
          </w:tcPr>
          <w:p w14:paraId="0501119E" w14:textId="2FC10745" w:rsidR="00D0389D" w:rsidRPr="00173723" w:rsidRDefault="00D0389D" w:rsidP="65264DB4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PRZERWA - LUNCH </w:t>
            </w:r>
          </w:p>
        </w:tc>
        <w:tc>
          <w:tcPr>
            <w:tcW w:w="2289" w:type="dxa"/>
          </w:tcPr>
          <w:p w14:paraId="150D9718" w14:textId="77777777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</w:pPr>
          </w:p>
        </w:tc>
        <w:tc>
          <w:tcPr>
            <w:tcW w:w="1215" w:type="dxa"/>
          </w:tcPr>
          <w:p w14:paraId="456A2C24" w14:textId="0371B997" w:rsidR="00D0389D" w:rsidRPr="00173723" w:rsidRDefault="72E297E3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1H</w:t>
            </w:r>
          </w:p>
        </w:tc>
        <w:tc>
          <w:tcPr>
            <w:tcW w:w="2334" w:type="dxa"/>
          </w:tcPr>
          <w:p w14:paraId="152C324E" w14:textId="0B3A966F" w:rsidR="00D0389D" w:rsidRPr="00173723" w:rsidRDefault="65FF941C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</w:pPr>
            <w:r w:rsidRPr="55FE3CCB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13.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4</w:t>
            </w:r>
            <w:r w:rsidR="67C25254" w:rsidRPr="55FE3CCB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5</w:t>
            </w:r>
            <w:r w:rsidRPr="55FE3CCB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 xml:space="preserve"> – 14.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4</w:t>
            </w:r>
            <w:r w:rsidR="29C9EFE8" w:rsidRPr="55FE3CCB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5</w:t>
            </w:r>
          </w:p>
        </w:tc>
      </w:tr>
      <w:tr w:rsidR="00D0389D" w:rsidRPr="00173723" w14:paraId="0BB7783E" w14:textId="3401BF4D" w:rsidTr="004C3462">
        <w:trPr>
          <w:trHeight w:val="300"/>
        </w:trPr>
        <w:tc>
          <w:tcPr>
            <w:tcW w:w="10173" w:type="dxa"/>
            <w:gridSpan w:val="4"/>
            <w:shd w:val="clear" w:color="auto" w:fill="FFFFFF" w:themeFill="background1"/>
          </w:tcPr>
          <w:p w14:paraId="4214BE1F" w14:textId="248BFA27" w:rsidR="00D0389D" w:rsidRPr="00DE3669" w:rsidRDefault="00D0389D" w:rsidP="00DE3669">
            <w:pPr>
              <w:pStyle w:val="paragraph"/>
              <w:spacing w:after="0"/>
              <w:jc w:val="center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  <w:lang w:val="en-US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  <w:lang w:val="en-US"/>
              </w:rPr>
              <w:t>BLOK III:</w:t>
            </w:r>
          </w:p>
        </w:tc>
      </w:tr>
      <w:tr w:rsidR="00D0389D" w:rsidRPr="009C4B54" w14:paraId="74F0535A" w14:textId="6FA2727E" w:rsidTr="004C3462">
        <w:trPr>
          <w:trHeight w:val="300"/>
        </w:trPr>
        <w:tc>
          <w:tcPr>
            <w:tcW w:w="4335" w:type="dxa"/>
          </w:tcPr>
          <w:p w14:paraId="1085B7FE" w14:textId="60B9FEDD" w:rsidR="00D0389D" w:rsidRPr="009C4B54" w:rsidRDefault="009C7F3D" w:rsidP="65264DB4">
            <w:pPr>
              <w:pStyle w:val="paragraph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 xml:space="preserve">"We </w:t>
            </w:r>
            <w:proofErr w:type="spellStart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>are</w:t>
            </w:r>
            <w:proofErr w:type="spellEnd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 xml:space="preserve"> </w:t>
            </w:r>
            <w:proofErr w:type="spellStart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>every</w:t>
            </w:r>
            <w:proofErr w:type="spellEnd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 xml:space="preserve"> </w:t>
            </w:r>
            <w:proofErr w:type="spellStart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>women</w:t>
            </w:r>
            <w:proofErr w:type="spellEnd"/>
            <w:r w:rsidRPr="65264DB4">
              <w:rPr>
                <w:rFonts w:asciiTheme="majorHAnsi" w:eastAsiaTheme="majorEastAsia" w:hAnsiTheme="majorHAnsi" w:cstheme="majorBidi"/>
                <w:color w:val="000000"/>
                <w:position w:val="1"/>
              </w:rPr>
              <w:t xml:space="preserve"> – jak budować komunikację do kobiet wykorzystując rozwiązania oferty RASP"  </w:t>
            </w:r>
          </w:p>
        </w:tc>
        <w:tc>
          <w:tcPr>
            <w:tcW w:w="2289" w:type="dxa"/>
          </w:tcPr>
          <w:p w14:paraId="76CCEF28" w14:textId="0EF9F19D" w:rsidR="00D0389D" w:rsidRPr="00FE71FD" w:rsidRDefault="0BA27785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>Iza Kowalewska</w:t>
            </w:r>
            <w:r w:rsidR="5603A17F"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 xml:space="preserve"> – Head of Content Marketing Team</w:t>
            </w:r>
            <w:r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Ringier</w:t>
            </w:r>
            <w:proofErr w:type="spellEnd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Axel Springer Polska</w:t>
            </w:r>
          </w:p>
          <w:p w14:paraId="4301CBFD" w14:textId="72AE8020" w:rsidR="00D0389D" w:rsidRPr="00FE71FD" w:rsidRDefault="0BA27785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</w:pPr>
            <w:r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>Rafał Broniarek</w:t>
            </w:r>
            <w:r w:rsidR="10DA8584"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 xml:space="preserve"> – Head of Strategy &amp; Growth </w:t>
            </w:r>
            <w:proofErr w:type="spellStart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Ringier</w:t>
            </w:r>
            <w:proofErr w:type="spellEnd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Axel Springer Polska</w:t>
            </w:r>
          </w:p>
        </w:tc>
        <w:tc>
          <w:tcPr>
            <w:tcW w:w="1215" w:type="dxa"/>
          </w:tcPr>
          <w:p w14:paraId="5E3E503B" w14:textId="65AB00DA" w:rsidR="00D0389D" w:rsidRPr="009C4B54" w:rsidRDefault="2B03AFBD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20</w:t>
            </w:r>
            <w:r w:rsidR="65FF941C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 xml:space="preserve"> min</w:t>
            </w:r>
          </w:p>
        </w:tc>
        <w:tc>
          <w:tcPr>
            <w:tcW w:w="2334" w:type="dxa"/>
          </w:tcPr>
          <w:p w14:paraId="460F4083" w14:textId="70EE1BB0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14.</w:t>
            </w:r>
            <w:r w:rsidR="1E19B827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4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5</w:t>
            </w:r>
            <w:r w:rsidR="1E19B827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 xml:space="preserve"> 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– 15.</w:t>
            </w:r>
            <w:r w:rsidR="4D4636DC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0</w:t>
            </w:r>
            <w:r w:rsidR="00CF6CD5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5</w:t>
            </w:r>
          </w:p>
        </w:tc>
      </w:tr>
      <w:tr w:rsidR="00D0389D" w:rsidRPr="009C4B54" w14:paraId="0BAD51A2" w14:textId="522ABB6E" w:rsidTr="004C3462">
        <w:trPr>
          <w:trHeight w:val="300"/>
        </w:trPr>
        <w:tc>
          <w:tcPr>
            <w:tcW w:w="4335" w:type="dxa"/>
          </w:tcPr>
          <w:p w14:paraId="42BA99DB" w14:textId="34F5D757" w:rsidR="00D0389D" w:rsidRPr="00B11973" w:rsidRDefault="005D0545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K</w:t>
            </w:r>
            <w:r w:rsidR="000B7D40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obie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cy punkt widzenia w nowej ramówce aud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io-video</w:t>
            </w:r>
            <w:r w:rsidR="00D23A95" w:rsidRPr="00B11973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89" w:type="dxa"/>
          </w:tcPr>
          <w:p w14:paraId="6B915D60" w14:textId="740B788D" w:rsidR="00D0389D" w:rsidRPr="00FE71FD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</w:pPr>
            <w:r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>Sabina Lipska</w:t>
            </w:r>
            <w:r w:rsidR="11CD8050"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 xml:space="preserve"> – Chief Video Officer</w:t>
            </w:r>
            <w:r w:rsidR="11507E8C" w:rsidRPr="00FE71FD">
              <w:rPr>
                <w:rStyle w:val="normaltextrun"/>
                <w:rFonts w:asciiTheme="minorHAnsi" w:eastAsiaTheme="majorEastAsia" w:hAnsiTheme="minorHAnsi" w:cstheme="minorHAnsi"/>
                <w:color w:val="000000"/>
                <w:position w:val="1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Ringier</w:t>
            </w:r>
            <w:proofErr w:type="spellEnd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Axel Springer Polska</w:t>
            </w:r>
          </w:p>
        </w:tc>
        <w:tc>
          <w:tcPr>
            <w:tcW w:w="1215" w:type="dxa"/>
          </w:tcPr>
          <w:p w14:paraId="5C355557" w14:textId="0710B19E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024A1DEB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min</w:t>
            </w:r>
          </w:p>
        </w:tc>
        <w:tc>
          <w:tcPr>
            <w:tcW w:w="2334" w:type="dxa"/>
          </w:tcPr>
          <w:p w14:paraId="4C653CA2" w14:textId="71843A0A" w:rsidR="00D0389D" w:rsidRPr="009C4B54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15.</w:t>
            </w:r>
            <w:r w:rsidR="0E244FE7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0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– 15.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20</w:t>
            </w:r>
          </w:p>
        </w:tc>
      </w:tr>
      <w:tr w:rsidR="00216A04" w:rsidRPr="00173723" w14:paraId="5681B110" w14:textId="77777777" w:rsidTr="004C3462">
        <w:trPr>
          <w:trHeight w:val="300"/>
        </w:trPr>
        <w:tc>
          <w:tcPr>
            <w:tcW w:w="4335" w:type="dxa"/>
          </w:tcPr>
          <w:p w14:paraId="0D14B7F8" w14:textId="2E8D183B" w:rsidR="00B11973" w:rsidRDefault="00462012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</w:pP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Le</w:t>
            </w:r>
            <w:r w:rsidR="000B7D4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>t</w:t>
            </w: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  <w:t xml:space="preserve">’s give women and men #EqualVoice </w:t>
            </w:r>
          </w:p>
          <w:p w14:paraId="4987E69F" w14:textId="242239F3" w:rsidR="000B7D40" w:rsidRDefault="000B7D40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</w:pPr>
          </w:p>
          <w:p w14:paraId="017A17C9" w14:textId="277F0736" w:rsidR="000B7D40" w:rsidRPr="00D23A95" w:rsidRDefault="000B7D40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  <w:lang w:val="en-US"/>
              </w:rPr>
            </w:pPr>
          </w:p>
        </w:tc>
        <w:tc>
          <w:tcPr>
            <w:tcW w:w="2289" w:type="dxa"/>
          </w:tcPr>
          <w:p w14:paraId="43EF2CAC" w14:textId="21C0966B" w:rsidR="00216A04" w:rsidRPr="00FE71FD" w:rsidRDefault="641D3B91" w:rsidP="0F2BC090">
            <w:pPr>
              <w:pStyle w:val="paragraph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lang w:val="en-US"/>
              </w:rPr>
            </w:pPr>
            <w:r w:rsidRPr="00FE71FD"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lang w:val="en-US"/>
              </w:rPr>
              <w:t xml:space="preserve">Katarzyna Gaweł-Brudkiewicz – Head of Diversity, Equity &amp; </w:t>
            </w:r>
            <w:r w:rsidR="08B0B44F" w:rsidRPr="00FE71FD"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lang w:val="en-US"/>
              </w:rPr>
              <w:t xml:space="preserve">Inclusion </w:t>
            </w:r>
            <w:proofErr w:type="spellStart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Ringier</w:t>
            </w:r>
            <w:proofErr w:type="spellEnd"/>
            <w:r w:rsidR="000B7D40" w:rsidRPr="00FE71FD">
              <w:rPr>
                <w:rStyle w:val="normaltextrun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Axel Springer Polska</w:t>
            </w:r>
          </w:p>
        </w:tc>
        <w:tc>
          <w:tcPr>
            <w:tcW w:w="1215" w:type="dxa"/>
          </w:tcPr>
          <w:p w14:paraId="4991943B" w14:textId="4FECD3FB" w:rsidR="00216A04" w:rsidRPr="00173723" w:rsidRDefault="3D09F31A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min</w:t>
            </w:r>
          </w:p>
        </w:tc>
        <w:tc>
          <w:tcPr>
            <w:tcW w:w="2334" w:type="dxa"/>
          </w:tcPr>
          <w:p w14:paraId="70F08741" w14:textId="47A25CD8" w:rsidR="00216A04" w:rsidRPr="00173723" w:rsidRDefault="21CD2A6B" w:rsidP="65264DB4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15.</w:t>
            </w:r>
            <w:r w:rsidR="00462012" w:rsidRPr="65264DB4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20</w:t>
            </w: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 - 15.</w:t>
            </w:r>
            <w:r w:rsidR="00462012" w:rsidRPr="65264DB4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3</w:t>
            </w:r>
            <w:r w:rsidRPr="65264DB4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5</w:t>
            </w:r>
          </w:p>
        </w:tc>
      </w:tr>
      <w:tr w:rsidR="00D0389D" w:rsidRPr="00173723" w14:paraId="06C48DD1" w14:textId="62D3EC3D" w:rsidTr="004C3462">
        <w:trPr>
          <w:trHeight w:val="300"/>
        </w:trPr>
        <w:tc>
          <w:tcPr>
            <w:tcW w:w="4335" w:type="dxa"/>
          </w:tcPr>
          <w:p w14:paraId="13217CFC" w14:textId="143CF285" w:rsidR="00D0389D" w:rsidRPr="00462012" w:rsidRDefault="20FEAA5C" w:rsidP="55FE3CCB">
            <w:pPr>
              <w:pStyle w:val="paragraph"/>
            </w:pPr>
            <w:r w:rsidRPr="00462012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 xml:space="preserve">The New </w:t>
            </w:r>
            <w:proofErr w:type="spellStart"/>
            <w:r w:rsidRPr="00462012">
              <w:rPr>
                <w:rStyle w:val="normaltextrun"/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</w:rPr>
              <w:t>Normal</w:t>
            </w:r>
            <w:proofErr w:type="spellEnd"/>
          </w:p>
        </w:tc>
        <w:tc>
          <w:tcPr>
            <w:tcW w:w="2289" w:type="dxa"/>
          </w:tcPr>
          <w:p w14:paraId="2AB158C8" w14:textId="4A187CF7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Woj</w:t>
            </w:r>
            <w:r w:rsidR="0833B28B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ciech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Borowski –</w:t>
            </w:r>
            <w:r w:rsidR="00DCD14D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</w:t>
            </w:r>
            <w:proofErr w:type="spellStart"/>
            <w:r w:rsidR="00DCD14D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Group</w:t>
            </w:r>
            <w:proofErr w:type="spellEnd"/>
            <w:r w:rsidR="00DCD14D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CEO</w:t>
            </w:r>
            <w:r w:rsidR="000B7D4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w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McCann</w:t>
            </w:r>
            <w:proofErr w:type="spellEnd"/>
            <w:r w:rsidR="6283B184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 Pol</w:t>
            </w:r>
            <w:r w:rsidR="0669475C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and</w:t>
            </w:r>
          </w:p>
        </w:tc>
        <w:tc>
          <w:tcPr>
            <w:tcW w:w="1215" w:type="dxa"/>
          </w:tcPr>
          <w:p w14:paraId="7C50D5A7" w14:textId="2A1CE96A" w:rsidR="00D0389D" w:rsidRPr="00173723" w:rsidRDefault="00462012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2</w:t>
            </w:r>
            <w:r w:rsidR="65FF941C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0 min</w:t>
            </w:r>
          </w:p>
        </w:tc>
        <w:tc>
          <w:tcPr>
            <w:tcW w:w="2334" w:type="dxa"/>
          </w:tcPr>
          <w:p w14:paraId="771AD4BF" w14:textId="24263D09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15.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3</w:t>
            </w:r>
            <w:r w:rsidR="22F8E793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5 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– 15.</w:t>
            </w:r>
            <w:r w:rsidR="00462012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55</w:t>
            </w:r>
          </w:p>
        </w:tc>
      </w:tr>
      <w:tr w:rsidR="00D0389D" w:rsidRPr="00173723" w14:paraId="21F06AD8" w14:textId="5B609580" w:rsidTr="004C3462">
        <w:trPr>
          <w:trHeight w:val="300"/>
        </w:trPr>
        <w:tc>
          <w:tcPr>
            <w:tcW w:w="4335" w:type="dxa"/>
          </w:tcPr>
          <w:p w14:paraId="3D813C3B" w14:textId="77777777" w:rsidR="00D0389D" w:rsidRPr="00173723" w:rsidRDefault="00D0389D" w:rsidP="55FE3CCB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  <w:u w:val="single"/>
              </w:rPr>
            </w:pPr>
          </w:p>
        </w:tc>
        <w:tc>
          <w:tcPr>
            <w:tcW w:w="2289" w:type="dxa"/>
          </w:tcPr>
          <w:p w14:paraId="6CA38340" w14:textId="20BDFFB7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  <w:t>TOTAL TIMING BLOK III</w:t>
            </w:r>
          </w:p>
        </w:tc>
        <w:tc>
          <w:tcPr>
            <w:tcW w:w="1215" w:type="dxa"/>
          </w:tcPr>
          <w:p w14:paraId="4D984A6B" w14:textId="41912922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 xml:space="preserve">1 h </w:t>
            </w:r>
            <w:r w:rsidR="598828C6"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>20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/>
                <w:position w:val="1"/>
                <w:sz w:val="22"/>
                <w:szCs w:val="22"/>
              </w:rPr>
              <w:t xml:space="preserve"> min</w:t>
            </w:r>
          </w:p>
        </w:tc>
        <w:tc>
          <w:tcPr>
            <w:tcW w:w="2334" w:type="dxa"/>
          </w:tcPr>
          <w:p w14:paraId="235441EB" w14:textId="77777777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b/>
                <w:bCs/>
                <w:color w:val="000000"/>
                <w:position w:val="1"/>
                <w:sz w:val="22"/>
                <w:szCs w:val="22"/>
              </w:rPr>
            </w:pPr>
          </w:p>
        </w:tc>
      </w:tr>
      <w:tr w:rsidR="00D0389D" w:rsidRPr="00173723" w14:paraId="093225F1" w14:textId="77777777" w:rsidTr="004C3462">
        <w:trPr>
          <w:trHeight w:val="300"/>
        </w:trPr>
        <w:tc>
          <w:tcPr>
            <w:tcW w:w="4335" w:type="dxa"/>
          </w:tcPr>
          <w:p w14:paraId="1C79382E" w14:textId="447B33F5" w:rsidR="00D0389D" w:rsidRPr="00173723" w:rsidRDefault="65FF941C" w:rsidP="0F2BC090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Podsumowanie </w:t>
            </w:r>
            <w:r w:rsidR="53219262"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 xml:space="preserve">i zakończenie </w:t>
            </w:r>
            <w:r w:rsidRPr="0F2BC090">
              <w:rPr>
                <w:rStyle w:val="normaltextrun"/>
                <w:rFonts w:asciiTheme="majorHAnsi" w:eastAsiaTheme="majorEastAsia" w:hAnsiTheme="majorHAnsi" w:cstheme="majorBidi"/>
                <w:color w:val="000000"/>
                <w:position w:val="1"/>
                <w:sz w:val="22"/>
                <w:szCs w:val="22"/>
              </w:rPr>
              <w:t>konferencji</w:t>
            </w:r>
          </w:p>
        </w:tc>
        <w:tc>
          <w:tcPr>
            <w:tcW w:w="2289" w:type="dxa"/>
          </w:tcPr>
          <w:p w14:paraId="716D0577" w14:textId="5E7B3B40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Dominika i Damian</w:t>
            </w:r>
          </w:p>
        </w:tc>
        <w:tc>
          <w:tcPr>
            <w:tcW w:w="1215" w:type="dxa"/>
          </w:tcPr>
          <w:p w14:paraId="7E778E61" w14:textId="2ADAD87B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5 min</w:t>
            </w:r>
          </w:p>
        </w:tc>
        <w:tc>
          <w:tcPr>
            <w:tcW w:w="2334" w:type="dxa"/>
          </w:tcPr>
          <w:p w14:paraId="4B9E0BA9" w14:textId="208B01E6" w:rsidR="00D0389D" w:rsidRPr="00173723" w:rsidRDefault="00D0389D" w:rsidP="00D0389D">
            <w:pPr>
              <w:pStyle w:val="paragraph"/>
              <w:spacing w:after="0"/>
              <w:textAlignment w:val="baseline"/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15.</w:t>
            </w:r>
            <w:r w:rsidR="00462012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55</w:t>
            </w:r>
            <w:r w:rsidRPr="00173723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 xml:space="preserve"> – 1</w:t>
            </w:r>
            <w:r w:rsidR="002D7230">
              <w:rPr>
                <w:rStyle w:val="normaltextrun"/>
                <w:rFonts w:asciiTheme="majorHAnsi" w:eastAsiaTheme="majorEastAsia" w:hAnsiTheme="majorHAnsi" w:cstheme="majorHAnsi"/>
                <w:color w:val="000000"/>
                <w:position w:val="1"/>
                <w:sz w:val="22"/>
                <w:szCs w:val="22"/>
              </w:rPr>
              <w:t>6.10</w:t>
            </w:r>
          </w:p>
        </w:tc>
      </w:tr>
      <w:tr w:rsidR="00D0389D" w:rsidRPr="00173723" w14:paraId="74D66A57" w14:textId="77777777" w:rsidTr="004C3462">
        <w:trPr>
          <w:trHeight w:val="300"/>
        </w:trPr>
        <w:tc>
          <w:tcPr>
            <w:tcW w:w="10173" w:type="dxa"/>
            <w:gridSpan w:val="4"/>
          </w:tcPr>
          <w:p w14:paraId="67256DC8" w14:textId="13CA33F2" w:rsidR="00D0389D" w:rsidRPr="00173723" w:rsidRDefault="65FF941C" w:rsidP="0F2BC090">
            <w:pPr>
              <w:pStyle w:val="paragraph"/>
              <w:jc w:val="center"/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F2BC09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>KONIEC 1</w:t>
            </w:r>
            <w:r w:rsidR="002D7230">
              <w:rPr>
                <w:rStyle w:val="normaltextrun"/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>6.10</w:t>
            </w:r>
          </w:p>
        </w:tc>
      </w:tr>
    </w:tbl>
    <w:p w14:paraId="62324896" w14:textId="13C16488" w:rsidR="00AD236D" w:rsidRPr="00173723" w:rsidRDefault="00AD236D" w:rsidP="37E19A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b/>
          <w:bCs/>
          <w:color w:val="000000" w:themeColor="text1"/>
          <w:sz w:val="22"/>
          <w:szCs w:val="22"/>
        </w:rPr>
      </w:pPr>
      <w:r w:rsidRPr="00173723">
        <w:rPr>
          <w:rStyle w:val="normaltextrun"/>
          <w:rFonts w:asciiTheme="majorHAnsi" w:eastAsiaTheme="majorEastAsia" w:hAnsiTheme="majorHAnsi" w:cstheme="majorHAnsi"/>
          <w:b/>
          <w:bCs/>
          <w:color w:val="000000"/>
          <w:position w:val="1"/>
          <w:sz w:val="22"/>
          <w:szCs w:val="22"/>
        </w:rPr>
        <w:t> </w:t>
      </w:r>
    </w:p>
    <w:p w14:paraId="4E9447D0" w14:textId="0E5BC032" w:rsidR="37E19A46" w:rsidRDefault="37E19A46" w:rsidP="37E19A46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</w:rPr>
      </w:pPr>
    </w:p>
    <w:p w14:paraId="4F139A0D" w14:textId="1BCB009F" w:rsidR="37E19A46" w:rsidRDefault="37E19A46" w:rsidP="37E19A46">
      <w:pPr>
        <w:pStyle w:val="paragraph"/>
        <w:spacing w:before="0" w:beforeAutospacing="0" w:after="0" w:afterAutospacing="0"/>
        <w:rPr>
          <w:rStyle w:val="normaltextrun"/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</w:rPr>
      </w:pPr>
    </w:p>
    <w:p w14:paraId="3D7DB442" w14:textId="5030F00E" w:rsidR="00AD236D" w:rsidRPr="00173723" w:rsidRDefault="00AD236D" w:rsidP="6FAF09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</w:rPr>
      </w:pPr>
    </w:p>
    <w:p w14:paraId="77D8174D" w14:textId="0A2C45ED" w:rsidR="00AD236D" w:rsidRPr="00173723" w:rsidRDefault="00AD236D" w:rsidP="38110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position w:val="1"/>
          <w:sz w:val="22"/>
          <w:szCs w:val="22"/>
        </w:rPr>
      </w:pPr>
    </w:p>
    <w:tbl>
      <w:tblPr>
        <w:tblStyle w:val="Tabela-Siatka"/>
        <w:tblW w:w="10598" w:type="dxa"/>
        <w:tblLook w:val="04A0" w:firstRow="1" w:lastRow="0" w:firstColumn="1" w:lastColumn="0" w:noHBand="0" w:noVBand="1"/>
      </w:tblPr>
      <w:tblGrid>
        <w:gridCol w:w="5541"/>
        <w:gridCol w:w="5057"/>
      </w:tblGrid>
      <w:tr w:rsidR="0024006F" w:rsidRPr="00173723" w14:paraId="6F260211" w14:textId="77777777" w:rsidTr="0024006F">
        <w:trPr>
          <w:trHeight w:val="3588"/>
        </w:trPr>
        <w:tc>
          <w:tcPr>
            <w:tcW w:w="5541" w:type="dxa"/>
          </w:tcPr>
          <w:p w14:paraId="7A749962" w14:textId="043382C2" w:rsidR="00236231" w:rsidRPr="00173723" w:rsidRDefault="00236231" w:rsidP="00AD23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position w:val="1"/>
                <w:sz w:val="22"/>
                <w:szCs w:val="22"/>
              </w:rPr>
            </w:pPr>
            <w:r w:rsidRPr="0017372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72C0379" wp14:editId="7E8E1F3B">
                  <wp:extent cx="3009900" cy="1975413"/>
                  <wp:effectExtent l="0" t="0" r="0" b="6350"/>
                  <wp:docPr id="1804862878" name="Picture 1804862878" descr="Obraz zawierający osoba, Ludzka twarz, ubrania, w pomieszczeni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62878" name="Obraz 1" descr="Obraz zawierający osoba, Ludzka twarz, ubrania, w pomieszczeniu&#10;&#10;Opis wygenerowany automatyczni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19" cy="198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F109735" w14:textId="2F27ED6D" w:rsidR="00236231" w:rsidRPr="00173723" w:rsidRDefault="5E2D6796" w:rsidP="0F2BC090">
            <w:pPr>
              <w:textAlignment w:val="baseline"/>
            </w:pPr>
            <w:r w:rsidRPr="0F2BC090">
              <w:rPr>
                <w:rFonts w:ascii="Calibri" w:eastAsia="Calibri" w:hAnsi="Calibri" w:cs="Calibri"/>
                <w:b/>
                <w:bCs/>
                <w:i/>
                <w:iCs/>
              </w:rPr>
              <w:t>Natalia de Barbaro</w:t>
            </w:r>
            <w:r w:rsidRPr="0F2BC090">
              <w:rPr>
                <w:rFonts w:ascii="Calibri" w:eastAsia="Calibri" w:hAnsi="Calibri" w:cs="Calibri"/>
              </w:rPr>
              <w:t xml:space="preserve">  - p</w:t>
            </w:r>
            <w:r w:rsidRPr="0F2BC090">
              <w:rPr>
                <w:rFonts w:ascii="Calibri" w:eastAsia="Calibri" w:hAnsi="Calibri" w:cs="Calibri"/>
                <w:i/>
                <w:iCs/>
              </w:rPr>
              <w:t>sycholożka, autorka książki "Czuła Przewodniczka", "Przędza" (premiera odbyła się 8.03.2023) oraz  zbioru wierszy "Krwawnik, mniszek, ułudka". Prowadzi autorskie warsztaty  Własny Pokój , Dzikie Dziewczynki oraz Czułe Struny. Jej książka "Czuła Przewodniczka" wydana pod koniec lutego 2021 r. została bestsellerem roku EMPIK w kategorii "Rozwój Osobisty" i będzie wydana w dziewięciu krajach (Brazylia, Bułgaria, Chorwacja, Czechy, Hiszpania, Litwa, Słowacja, Portugalia, Niemcy).  Laureatka wielu nagród.</w:t>
            </w:r>
          </w:p>
          <w:p w14:paraId="662D33B8" w14:textId="393D1FCB" w:rsidR="00236231" w:rsidRPr="00173723" w:rsidRDefault="00236231" w:rsidP="0F2BC09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color w:val="000000"/>
                <w:position w:val="1"/>
                <w:sz w:val="22"/>
                <w:szCs w:val="22"/>
              </w:rPr>
            </w:pPr>
          </w:p>
        </w:tc>
      </w:tr>
      <w:tr w:rsidR="0024006F" w:rsidRPr="00173723" w14:paraId="2A13EE40" w14:textId="77777777" w:rsidTr="0024006F">
        <w:trPr>
          <w:trHeight w:val="5083"/>
        </w:trPr>
        <w:tc>
          <w:tcPr>
            <w:tcW w:w="5541" w:type="dxa"/>
          </w:tcPr>
          <w:p w14:paraId="694E62CF" w14:textId="206E8C3D" w:rsidR="00236231" w:rsidRPr="00173723" w:rsidRDefault="23D31E30" w:rsidP="6FAF099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drawing>
                <wp:inline distT="0" distB="0" distL="0" distR="0" wp14:anchorId="696385C4" wp14:editId="7549108E">
                  <wp:extent cx="1943100" cy="2914650"/>
                  <wp:effectExtent l="0" t="0" r="0" b="0"/>
                  <wp:docPr id="2009116050" name="Picture 200911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11605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6FDF5A78" w14:textId="77777777" w:rsidR="00236231" w:rsidRPr="00D23A95" w:rsidRDefault="0C684574" w:rsidP="38110DA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HAnsi"/>
                <w:b/>
                <w:bCs/>
                <w:color w:val="000000"/>
                <w:position w:val="1"/>
                <w:sz w:val="22"/>
                <w:szCs w:val="22"/>
              </w:rPr>
            </w:pPr>
            <w:r w:rsidRPr="00D23A95">
              <w:rPr>
                <w:rStyle w:val="normaltextrun"/>
                <w:rFonts w:asciiTheme="minorHAnsi" w:hAnsiTheme="minorHAnsi" w:cstheme="minorBidi"/>
                <w:b/>
                <w:bCs/>
                <w:color w:val="000000"/>
                <w:position w:val="1"/>
                <w:sz w:val="22"/>
                <w:szCs w:val="22"/>
              </w:rPr>
              <w:t>M</w:t>
            </w:r>
            <w:r w:rsidRPr="00D23A95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/>
                <w:position w:val="1"/>
                <w:sz w:val="22"/>
                <w:szCs w:val="22"/>
              </w:rPr>
              <w:t>onika Borycka – TREND RADAR</w:t>
            </w:r>
          </w:p>
          <w:p w14:paraId="7F3186F9" w14:textId="7E54C4A1" w:rsidR="000F3220" w:rsidRPr="00173723" w:rsidRDefault="36465469" w:rsidP="0F2BC09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Bidi"/>
                <w:position w:val="1"/>
                <w:sz w:val="22"/>
                <w:szCs w:val="22"/>
              </w:rPr>
            </w:pPr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analityczka trendów,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TrendRadar</w:t>
            </w:r>
            <w:proofErr w:type="spellEnd"/>
            <w:r w:rsidR="14C6CE9C">
              <w:br/>
            </w:r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Obserwatorka trendów, analityczka innowacji technologicznych i specjalistka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futures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studies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Założycielka i CEO marki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TrendRadar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, pod szyldem której przybliża wiedzę o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trendwatchingu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przyszłości. Opiekunka merytoryczna studiów podyplomowych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Trendwatching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&amp;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Futures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Studies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 AGH, wykładowczyni (AGH, Akademia Leona Koźmińskiego), mówczyni. Współpracuje z firmami i organizacjami w zakresie analizy trendów i innowacji, pomagając im zrozumieć przyszłość i dobrze przygotować się na zmiany. Posiada 13-lat doświadczenia w mediach digitalowych największych ogólnopolskich stacji telewizyjnych, gdzie zajmowała się m.in. </w:t>
            </w:r>
            <w:proofErr w:type="spellStart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>trendwatchingiem</w:t>
            </w:r>
            <w:proofErr w:type="spellEnd"/>
            <w:r w:rsidRPr="0F2BC09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oraz wdrażaniem innowacyjnych produktów i usług</w:t>
            </w:r>
          </w:p>
        </w:tc>
      </w:tr>
      <w:tr w:rsidR="0024006F" w:rsidRPr="00173723" w14:paraId="4687A07F" w14:textId="77777777" w:rsidTr="0024006F">
        <w:trPr>
          <w:trHeight w:val="5516"/>
        </w:trPr>
        <w:tc>
          <w:tcPr>
            <w:tcW w:w="5541" w:type="dxa"/>
          </w:tcPr>
          <w:p w14:paraId="59A7E763" w14:textId="65087422" w:rsidR="00236231" w:rsidRPr="00173723" w:rsidRDefault="0024006F" w:rsidP="0F2BC09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drawing>
                <wp:inline distT="0" distB="0" distL="0" distR="0" wp14:anchorId="54C6F24A" wp14:editId="303CF660">
                  <wp:extent cx="3200400" cy="3200400"/>
                  <wp:effectExtent l="0" t="0" r="0" b="0"/>
                  <wp:docPr id="10700334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C7E6441" w14:textId="10D31675" w:rsidR="00236231" w:rsidRPr="00173723" w:rsidRDefault="09AADF79" w:rsidP="0F2BC09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Woj</w:t>
            </w:r>
            <w:r w:rsidR="4E2BFD46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ciech Borowski </w:t>
            </w:r>
            <w:r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– </w:t>
            </w:r>
            <w:r w:rsidR="235D658F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235D658F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Group</w:t>
            </w:r>
            <w:proofErr w:type="spellEnd"/>
            <w:r w:rsidR="235D658F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CEO</w:t>
            </w:r>
            <w:r w:rsidR="0024006F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24006F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at</w:t>
            </w:r>
            <w:proofErr w:type="spellEnd"/>
            <w:r w:rsidR="235D658F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M</w:t>
            </w:r>
            <w:r w:rsidR="5328C2C0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2467CF84"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ANN</w:t>
            </w:r>
            <w:proofErr w:type="spellEnd"/>
            <w:r w:rsidRPr="0F2BC090">
              <w:rPr>
                <w:rStyle w:val="normaltextrun"/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Poland</w:t>
            </w:r>
          </w:p>
          <w:p w14:paraId="4A5CCF6F" w14:textId="08819BE9" w:rsidR="1E856B42" w:rsidRDefault="1E856B42" w:rsidP="0F2BC090">
            <w:pPr>
              <w:pStyle w:val="paragraph"/>
              <w:spacing w:before="0" w:beforeAutospacing="0" w:after="0" w:afterAutospacing="0"/>
            </w:pPr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Posiada ponad 25 letnie doświadczenie w biznesie, marketingu i reklamie. Jeden z czołowych przedstawicieli branży. Od 2013 roku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Group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CEO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McCANN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Poland, która zdobyła tytuł Agencji Kreatywnej Roku na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Effie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Awards Poland w 2021.  W 2023 roku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McCANN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Poland zajęła pierwszą pozycje w globalnym rankingu Cannes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Lions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for Good po zdobyciu 9 Lwów w tym </w:t>
            </w:r>
            <w:proofErr w:type="spellStart"/>
            <w:r w:rsidRPr="0F2BC090">
              <w:rPr>
                <w:rFonts w:ascii="Calibri" w:eastAsia="Calibri" w:hAnsi="Calibri" w:cs="Calibri"/>
                <w:sz w:val="20"/>
                <w:szCs w:val="20"/>
              </w:rPr>
              <w:t>Titanium</w:t>
            </w:r>
            <w:proofErr w:type="spellEnd"/>
            <w:r w:rsidRPr="0F2BC090">
              <w:rPr>
                <w:rFonts w:ascii="Calibri" w:eastAsia="Calibri" w:hAnsi="Calibri" w:cs="Calibri"/>
                <w:sz w:val="20"/>
                <w:szCs w:val="20"/>
              </w:rPr>
              <w:t xml:space="preserve"> oraz Grand Prix za platformę „Gdzie Zamieszkać” dla Mastercard. Grupy Marketingowe przez niego prowadzone czterokrotnie otrzymywały tytuł „Grupa Reklamowa Roku” przyznawany przez Media Marketing Polska. W latach 2012-2016 Przewodniczący Rady Nadzorczej Stowarzyszenia Komunikacji Marketingowej SAR.  W 2021-2022 pełnił rolę przewodniczącego YPO Gold Poland. Często jest zapraszany przez media aby udzielić wypowiedzi na temat nowych technologii, projektowania komunikacji, trendów biznesowych oraz reklamy. Od 2014 jest aktywnym Mentorem w programie Mentors4Starters</w:t>
            </w:r>
          </w:p>
          <w:p w14:paraId="1964AE83" w14:textId="5BF80756" w:rsidR="00236231" w:rsidRPr="00173723" w:rsidRDefault="00236231" w:rsidP="38110DA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position w:val="1"/>
                <w:sz w:val="22"/>
                <w:szCs w:val="22"/>
              </w:rPr>
            </w:pPr>
          </w:p>
        </w:tc>
      </w:tr>
    </w:tbl>
    <w:p w14:paraId="034B9F92" w14:textId="0E69031D" w:rsidR="637EA748" w:rsidRPr="00173723" w:rsidRDefault="637EA748" w:rsidP="0F2BC090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sectPr w:rsidR="637EA748" w:rsidRPr="00173723" w:rsidSect="001C6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B6FDB"/>
    <w:multiLevelType w:val="hybridMultilevel"/>
    <w:tmpl w:val="5A1C7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C3D79"/>
    <w:multiLevelType w:val="hybridMultilevel"/>
    <w:tmpl w:val="DEC269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E1423"/>
    <w:multiLevelType w:val="hybridMultilevel"/>
    <w:tmpl w:val="5A841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315D"/>
    <w:multiLevelType w:val="multilevel"/>
    <w:tmpl w:val="D9CCE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081BBB"/>
    <w:multiLevelType w:val="hybridMultilevel"/>
    <w:tmpl w:val="ADC60AD0"/>
    <w:lvl w:ilvl="0" w:tplc="CAC2F0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4F20E2"/>
    <w:multiLevelType w:val="hybridMultilevel"/>
    <w:tmpl w:val="4CE69B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1B6E88"/>
    <w:multiLevelType w:val="hybridMultilevel"/>
    <w:tmpl w:val="FFFFFFFF"/>
    <w:lvl w:ilvl="0" w:tplc="D0C84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EB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322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B2C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A0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A34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20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46C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023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52F7A"/>
    <w:multiLevelType w:val="hybridMultilevel"/>
    <w:tmpl w:val="ADC60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04A8E"/>
    <w:multiLevelType w:val="hybridMultilevel"/>
    <w:tmpl w:val="96EEB8CA"/>
    <w:lvl w:ilvl="0" w:tplc="9976E0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E7C37"/>
    <w:multiLevelType w:val="hybridMultilevel"/>
    <w:tmpl w:val="2D103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912055">
    <w:abstractNumId w:val="6"/>
  </w:num>
  <w:num w:numId="2" w16cid:durableId="1012149678">
    <w:abstractNumId w:val="3"/>
  </w:num>
  <w:num w:numId="3" w16cid:durableId="412435429">
    <w:abstractNumId w:val="4"/>
  </w:num>
  <w:num w:numId="4" w16cid:durableId="392122368">
    <w:abstractNumId w:val="7"/>
  </w:num>
  <w:num w:numId="5" w16cid:durableId="203949334">
    <w:abstractNumId w:val="8"/>
  </w:num>
  <w:num w:numId="6" w16cid:durableId="278532966">
    <w:abstractNumId w:val="1"/>
  </w:num>
  <w:num w:numId="7" w16cid:durableId="1807358528">
    <w:abstractNumId w:val="5"/>
  </w:num>
  <w:num w:numId="8" w16cid:durableId="1418944241">
    <w:abstractNumId w:val="9"/>
  </w:num>
  <w:num w:numId="9" w16cid:durableId="1596744964">
    <w:abstractNumId w:val="2"/>
  </w:num>
  <w:num w:numId="10" w16cid:durableId="1582565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36D"/>
    <w:rsid w:val="00023F7E"/>
    <w:rsid w:val="00027FC0"/>
    <w:rsid w:val="00030943"/>
    <w:rsid w:val="000514A5"/>
    <w:rsid w:val="000546B5"/>
    <w:rsid w:val="0006675E"/>
    <w:rsid w:val="000716FD"/>
    <w:rsid w:val="00072070"/>
    <w:rsid w:val="000B7D40"/>
    <w:rsid w:val="000E3F35"/>
    <w:rsid w:val="000F3220"/>
    <w:rsid w:val="000F5E84"/>
    <w:rsid w:val="0010332F"/>
    <w:rsid w:val="001057D1"/>
    <w:rsid w:val="00125C68"/>
    <w:rsid w:val="001301A0"/>
    <w:rsid w:val="001308AB"/>
    <w:rsid w:val="001326CA"/>
    <w:rsid w:val="001361E2"/>
    <w:rsid w:val="00173723"/>
    <w:rsid w:val="00180735"/>
    <w:rsid w:val="00193F39"/>
    <w:rsid w:val="0019671D"/>
    <w:rsid w:val="001A761E"/>
    <w:rsid w:val="001B4CAC"/>
    <w:rsid w:val="001C6455"/>
    <w:rsid w:val="001D22E9"/>
    <w:rsid w:val="001D6A2C"/>
    <w:rsid w:val="001E0F9E"/>
    <w:rsid w:val="0020653F"/>
    <w:rsid w:val="00216A04"/>
    <w:rsid w:val="00221999"/>
    <w:rsid w:val="00236231"/>
    <w:rsid w:val="0024006F"/>
    <w:rsid w:val="00260F6D"/>
    <w:rsid w:val="002A731C"/>
    <w:rsid w:val="002D7230"/>
    <w:rsid w:val="002F049D"/>
    <w:rsid w:val="002F791E"/>
    <w:rsid w:val="003017B8"/>
    <w:rsid w:val="00381D1C"/>
    <w:rsid w:val="003905C2"/>
    <w:rsid w:val="003A3A2A"/>
    <w:rsid w:val="003C3636"/>
    <w:rsid w:val="003D726F"/>
    <w:rsid w:val="003F55C4"/>
    <w:rsid w:val="00443346"/>
    <w:rsid w:val="00451560"/>
    <w:rsid w:val="00462012"/>
    <w:rsid w:val="00496C02"/>
    <w:rsid w:val="00497B03"/>
    <w:rsid w:val="004C3462"/>
    <w:rsid w:val="004E13A9"/>
    <w:rsid w:val="00525592"/>
    <w:rsid w:val="00542DFD"/>
    <w:rsid w:val="0054525A"/>
    <w:rsid w:val="005A50D0"/>
    <w:rsid w:val="005C27A0"/>
    <w:rsid w:val="005D0545"/>
    <w:rsid w:val="005D2F75"/>
    <w:rsid w:val="00610E16"/>
    <w:rsid w:val="00633F92"/>
    <w:rsid w:val="0067328F"/>
    <w:rsid w:val="00687BFE"/>
    <w:rsid w:val="00695400"/>
    <w:rsid w:val="0069F503"/>
    <w:rsid w:val="006E169D"/>
    <w:rsid w:val="006F454F"/>
    <w:rsid w:val="006F55AF"/>
    <w:rsid w:val="00720079"/>
    <w:rsid w:val="00731B9D"/>
    <w:rsid w:val="0075746C"/>
    <w:rsid w:val="00780E58"/>
    <w:rsid w:val="0079471C"/>
    <w:rsid w:val="00794B46"/>
    <w:rsid w:val="007C0178"/>
    <w:rsid w:val="0082726E"/>
    <w:rsid w:val="008454D4"/>
    <w:rsid w:val="008822AE"/>
    <w:rsid w:val="00883638"/>
    <w:rsid w:val="008B6EDE"/>
    <w:rsid w:val="008E6453"/>
    <w:rsid w:val="00946FAF"/>
    <w:rsid w:val="009C071D"/>
    <w:rsid w:val="009C4B54"/>
    <w:rsid w:val="009C7F3D"/>
    <w:rsid w:val="009D1700"/>
    <w:rsid w:val="009E4DA7"/>
    <w:rsid w:val="00A00BA5"/>
    <w:rsid w:val="00A5068C"/>
    <w:rsid w:val="00A82B38"/>
    <w:rsid w:val="00AD236D"/>
    <w:rsid w:val="00AE7F01"/>
    <w:rsid w:val="00B11973"/>
    <w:rsid w:val="00B852A2"/>
    <w:rsid w:val="00BE0739"/>
    <w:rsid w:val="00C17275"/>
    <w:rsid w:val="00C256F4"/>
    <w:rsid w:val="00C323A3"/>
    <w:rsid w:val="00C34B4A"/>
    <w:rsid w:val="00C51EF9"/>
    <w:rsid w:val="00C725FA"/>
    <w:rsid w:val="00C95542"/>
    <w:rsid w:val="00CA53EB"/>
    <w:rsid w:val="00CA657A"/>
    <w:rsid w:val="00CF6CD5"/>
    <w:rsid w:val="00D0389D"/>
    <w:rsid w:val="00D13B06"/>
    <w:rsid w:val="00D23A95"/>
    <w:rsid w:val="00DC4711"/>
    <w:rsid w:val="00DCD14D"/>
    <w:rsid w:val="00DE12D9"/>
    <w:rsid w:val="00DE3669"/>
    <w:rsid w:val="00E75FC0"/>
    <w:rsid w:val="00EA3B3E"/>
    <w:rsid w:val="00EB17EC"/>
    <w:rsid w:val="00EB1C82"/>
    <w:rsid w:val="00EF65CF"/>
    <w:rsid w:val="00FE41D7"/>
    <w:rsid w:val="00FE71FD"/>
    <w:rsid w:val="01C8F26E"/>
    <w:rsid w:val="02343647"/>
    <w:rsid w:val="024A1DEB"/>
    <w:rsid w:val="027CD1D8"/>
    <w:rsid w:val="0322C622"/>
    <w:rsid w:val="047A5712"/>
    <w:rsid w:val="04E52619"/>
    <w:rsid w:val="06478D49"/>
    <w:rsid w:val="0669475C"/>
    <w:rsid w:val="078F04B3"/>
    <w:rsid w:val="07931E15"/>
    <w:rsid w:val="07D2CCB2"/>
    <w:rsid w:val="0820850D"/>
    <w:rsid w:val="0833B28B"/>
    <w:rsid w:val="08B0B44F"/>
    <w:rsid w:val="09737158"/>
    <w:rsid w:val="09AADF79"/>
    <w:rsid w:val="09BCB87A"/>
    <w:rsid w:val="09D78A9F"/>
    <w:rsid w:val="09DC6609"/>
    <w:rsid w:val="0A1E9807"/>
    <w:rsid w:val="0A989B35"/>
    <w:rsid w:val="0ADF590F"/>
    <w:rsid w:val="0B59AECE"/>
    <w:rsid w:val="0B711EB4"/>
    <w:rsid w:val="0BA27785"/>
    <w:rsid w:val="0BD820C3"/>
    <w:rsid w:val="0C684574"/>
    <w:rsid w:val="0DA9A008"/>
    <w:rsid w:val="0E244FE7"/>
    <w:rsid w:val="0E48535A"/>
    <w:rsid w:val="0E4F5D0D"/>
    <w:rsid w:val="0E914F90"/>
    <w:rsid w:val="0F2BC090"/>
    <w:rsid w:val="0F2DCF20"/>
    <w:rsid w:val="0F7B46B5"/>
    <w:rsid w:val="0FBFAFB4"/>
    <w:rsid w:val="10DA8584"/>
    <w:rsid w:val="11507E8C"/>
    <w:rsid w:val="1163E8E6"/>
    <w:rsid w:val="11CD8050"/>
    <w:rsid w:val="11CF3BEB"/>
    <w:rsid w:val="11DB6F14"/>
    <w:rsid w:val="1357CDFF"/>
    <w:rsid w:val="13E65B12"/>
    <w:rsid w:val="1422B465"/>
    <w:rsid w:val="14C6CE9C"/>
    <w:rsid w:val="15447CEC"/>
    <w:rsid w:val="15844966"/>
    <w:rsid w:val="1619079C"/>
    <w:rsid w:val="168ABF43"/>
    <w:rsid w:val="16ED8555"/>
    <w:rsid w:val="18A99967"/>
    <w:rsid w:val="18ED6166"/>
    <w:rsid w:val="1A657679"/>
    <w:rsid w:val="1A7883D0"/>
    <w:rsid w:val="1B3663D5"/>
    <w:rsid w:val="1BE55754"/>
    <w:rsid w:val="1BF3D744"/>
    <w:rsid w:val="1C81D919"/>
    <w:rsid w:val="1C9A8369"/>
    <w:rsid w:val="1D80968B"/>
    <w:rsid w:val="1DD69314"/>
    <w:rsid w:val="1E0841DC"/>
    <w:rsid w:val="1E19B827"/>
    <w:rsid w:val="1E2F9A4D"/>
    <w:rsid w:val="1E856B42"/>
    <w:rsid w:val="1FD2CCC7"/>
    <w:rsid w:val="20A0D627"/>
    <w:rsid w:val="20A2B6B5"/>
    <w:rsid w:val="20FEAA5C"/>
    <w:rsid w:val="211B8115"/>
    <w:rsid w:val="2128087F"/>
    <w:rsid w:val="21761E2E"/>
    <w:rsid w:val="217B3E4E"/>
    <w:rsid w:val="219A9490"/>
    <w:rsid w:val="21CADDCE"/>
    <w:rsid w:val="21CD2A6B"/>
    <w:rsid w:val="220F9EA4"/>
    <w:rsid w:val="22F8E793"/>
    <w:rsid w:val="235D658F"/>
    <w:rsid w:val="237EADBB"/>
    <w:rsid w:val="23D31E30"/>
    <w:rsid w:val="2467CF84"/>
    <w:rsid w:val="24F119FC"/>
    <w:rsid w:val="2568BFE7"/>
    <w:rsid w:val="256AB04C"/>
    <w:rsid w:val="25B187E4"/>
    <w:rsid w:val="263B9D16"/>
    <w:rsid w:val="26B3C36A"/>
    <w:rsid w:val="26FA167C"/>
    <w:rsid w:val="2785557F"/>
    <w:rsid w:val="27D4B112"/>
    <w:rsid w:val="280A4562"/>
    <w:rsid w:val="2883B812"/>
    <w:rsid w:val="2923FF53"/>
    <w:rsid w:val="29C9EFE8"/>
    <w:rsid w:val="29ED9503"/>
    <w:rsid w:val="2A586CE0"/>
    <w:rsid w:val="2AA78168"/>
    <w:rsid w:val="2B03AFBD"/>
    <w:rsid w:val="2B0C51D4"/>
    <w:rsid w:val="2C386341"/>
    <w:rsid w:val="2CADF70C"/>
    <w:rsid w:val="2CD647E3"/>
    <w:rsid w:val="2D4B73E9"/>
    <w:rsid w:val="2D6630D2"/>
    <w:rsid w:val="2E414C95"/>
    <w:rsid w:val="2E7CCA1E"/>
    <w:rsid w:val="2EA7D81A"/>
    <w:rsid w:val="301807A2"/>
    <w:rsid w:val="31BBFD67"/>
    <w:rsid w:val="32D23228"/>
    <w:rsid w:val="3300FB74"/>
    <w:rsid w:val="334A8859"/>
    <w:rsid w:val="34767888"/>
    <w:rsid w:val="34870B92"/>
    <w:rsid w:val="35EA05C3"/>
    <w:rsid w:val="3608C89A"/>
    <w:rsid w:val="36370C09"/>
    <w:rsid w:val="36465469"/>
    <w:rsid w:val="3678A4B7"/>
    <w:rsid w:val="36D8D034"/>
    <w:rsid w:val="36FFD056"/>
    <w:rsid w:val="372929C7"/>
    <w:rsid w:val="37BCFA87"/>
    <w:rsid w:val="37E19A46"/>
    <w:rsid w:val="38110DA6"/>
    <w:rsid w:val="38739F3C"/>
    <w:rsid w:val="389ACFD0"/>
    <w:rsid w:val="38CB8BBB"/>
    <w:rsid w:val="3A6BFFC6"/>
    <w:rsid w:val="3AB7FBE5"/>
    <w:rsid w:val="3B036788"/>
    <w:rsid w:val="3B3B9DFB"/>
    <w:rsid w:val="3B5535D7"/>
    <w:rsid w:val="3B989ECF"/>
    <w:rsid w:val="3BD27092"/>
    <w:rsid w:val="3CBE45FF"/>
    <w:rsid w:val="3D09F31A"/>
    <w:rsid w:val="3D7D84FA"/>
    <w:rsid w:val="3DBE31F3"/>
    <w:rsid w:val="3E164E61"/>
    <w:rsid w:val="3E5A1660"/>
    <w:rsid w:val="3E6BF2CE"/>
    <w:rsid w:val="3ECA7C2D"/>
    <w:rsid w:val="3F03020A"/>
    <w:rsid w:val="3F283C07"/>
    <w:rsid w:val="3FAD2302"/>
    <w:rsid w:val="40C4EA47"/>
    <w:rsid w:val="41C37AFC"/>
    <w:rsid w:val="42FB64E1"/>
    <w:rsid w:val="43DB857C"/>
    <w:rsid w:val="440DA8E6"/>
    <w:rsid w:val="442DFA73"/>
    <w:rsid w:val="4446A226"/>
    <w:rsid w:val="446A22C1"/>
    <w:rsid w:val="44E505AB"/>
    <w:rsid w:val="44FB1BBE"/>
    <w:rsid w:val="456CF89C"/>
    <w:rsid w:val="45F1C870"/>
    <w:rsid w:val="46306C8A"/>
    <w:rsid w:val="46F18C51"/>
    <w:rsid w:val="477E68D5"/>
    <w:rsid w:val="4792C1C2"/>
    <w:rsid w:val="49ABDD77"/>
    <w:rsid w:val="4A5DA4A2"/>
    <w:rsid w:val="4A736769"/>
    <w:rsid w:val="4A83B298"/>
    <w:rsid w:val="4BD094FA"/>
    <w:rsid w:val="4D027B58"/>
    <w:rsid w:val="4D0662EE"/>
    <w:rsid w:val="4D18B8A0"/>
    <w:rsid w:val="4D4636DC"/>
    <w:rsid w:val="4D4B1403"/>
    <w:rsid w:val="4E2BFD46"/>
    <w:rsid w:val="4FEA78A6"/>
    <w:rsid w:val="4FF563BD"/>
    <w:rsid w:val="50230048"/>
    <w:rsid w:val="504DECB3"/>
    <w:rsid w:val="50AE6FF6"/>
    <w:rsid w:val="511024EC"/>
    <w:rsid w:val="518BF34E"/>
    <w:rsid w:val="53219262"/>
    <w:rsid w:val="53289B1E"/>
    <w:rsid w:val="5328C2C0"/>
    <w:rsid w:val="537C201F"/>
    <w:rsid w:val="53A40CB8"/>
    <w:rsid w:val="53DA7DE4"/>
    <w:rsid w:val="542620C9"/>
    <w:rsid w:val="54BB5E36"/>
    <w:rsid w:val="5595FCE0"/>
    <w:rsid w:val="55BA7342"/>
    <w:rsid w:val="55FE3CCB"/>
    <w:rsid w:val="5603A17F"/>
    <w:rsid w:val="56196F18"/>
    <w:rsid w:val="5640457C"/>
    <w:rsid w:val="566BD1AB"/>
    <w:rsid w:val="57434284"/>
    <w:rsid w:val="579E9666"/>
    <w:rsid w:val="57B95509"/>
    <w:rsid w:val="57C4B4E3"/>
    <w:rsid w:val="57CD48FF"/>
    <w:rsid w:val="58796D36"/>
    <w:rsid w:val="58EB8BC9"/>
    <w:rsid w:val="598828C6"/>
    <w:rsid w:val="59D4E146"/>
    <w:rsid w:val="5A495402"/>
    <w:rsid w:val="5A96E9F1"/>
    <w:rsid w:val="5ADCE91E"/>
    <w:rsid w:val="5B3D825B"/>
    <w:rsid w:val="5B5CD0DB"/>
    <w:rsid w:val="5B7F5D16"/>
    <w:rsid w:val="5BC637C8"/>
    <w:rsid w:val="5C3EFBD8"/>
    <w:rsid w:val="5CA6166B"/>
    <w:rsid w:val="5CB4576B"/>
    <w:rsid w:val="5CD4A55F"/>
    <w:rsid w:val="5DB9DDC8"/>
    <w:rsid w:val="5DCD15AF"/>
    <w:rsid w:val="5DD76AE7"/>
    <w:rsid w:val="5E17C7C3"/>
    <w:rsid w:val="5E2D6796"/>
    <w:rsid w:val="5E618850"/>
    <w:rsid w:val="5F2BBB66"/>
    <w:rsid w:val="604455A7"/>
    <w:rsid w:val="6063012F"/>
    <w:rsid w:val="60DDE419"/>
    <w:rsid w:val="61E59D03"/>
    <w:rsid w:val="6283B184"/>
    <w:rsid w:val="62875E75"/>
    <w:rsid w:val="628D5DBC"/>
    <w:rsid w:val="629F8AF1"/>
    <w:rsid w:val="62C4E8CB"/>
    <w:rsid w:val="631084CA"/>
    <w:rsid w:val="637EA748"/>
    <w:rsid w:val="641D3B91"/>
    <w:rsid w:val="6459E7C5"/>
    <w:rsid w:val="645B25A7"/>
    <w:rsid w:val="64786313"/>
    <w:rsid w:val="64BAFE87"/>
    <w:rsid w:val="650A4533"/>
    <w:rsid w:val="65264DB4"/>
    <w:rsid w:val="657D6247"/>
    <w:rsid w:val="65BB35F9"/>
    <w:rsid w:val="65FF941C"/>
    <w:rsid w:val="6666E4F4"/>
    <w:rsid w:val="666EFA2B"/>
    <w:rsid w:val="669F415F"/>
    <w:rsid w:val="66DF0A8A"/>
    <w:rsid w:val="66F2D75E"/>
    <w:rsid w:val="67C25254"/>
    <w:rsid w:val="683BE2BD"/>
    <w:rsid w:val="688B96CF"/>
    <w:rsid w:val="6A67058F"/>
    <w:rsid w:val="6AD28738"/>
    <w:rsid w:val="6B371A2C"/>
    <w:rsid w:val="6B5B93AB"/>
    <w:rsid w:val="6B627ADB"/>
    <w:rsid w:val="6CB353D5"/>
    <w:rsid w:val="6CDE3BAF"/>
    <w:rsid w:val="6CF86D08"/>
    <w:rsid w:val="6D27EBD2"/>
    <w:rsid w:val="6EDC99CC"/>
    <w:rsid w:val="6F9D66D3"/>
    <w:rsid w:val="6FAF0991"/>
    <w:rsid w:val="702A333A"/>
    <w:rsid w:val="717F3CB0"/>
    <w:rsid w:val="71D26F05"/>
    <w:rsid w:val="72E297E3"/>
    <w:rsid w:val="73629138"/>
    <w:rsid w:val="73AE2B59"/>
    <w:rsid w:val="741A0258"/>
    <w:rsid w:val="74E1F881"/>
    <w:rsid w:val="75522374"/>
    <w:rsid w:val="75EE4B5E"/>
    <w:rsid w:val="7668B5A3"/>
    <w:rsid w:val="771EE0A0"/>
    <w:rsid w:val="77575F96"/>
    <w:rsid w:val="77B08705"/>
    <w:rsid w:val="785FB634"/>
    <w:rsid w:val="78DBA2F4"/>
    <w:rsid w:val="78E2A8D2"/>
    <w:rsid w:val="78F3C141"/>
    <w:rsid w:val="79227C44"/>
    <w:rsid w:val="79C9AEDB"/>
    <w:rsid w:val="79CAA692"/>
    <w:rsid w:val="7A0C75A5"/>
    <w:rsid w:val="7A6F240F"/>
    <w:rsid w:val="7A9AAD57"/>
    <w:rsid w:val="7B7D9E7E"/>
    <w:rsid w:val="7BAECB76"/>
    <w:rsid w:val="7BC851A3"/>
    <w:rsid w:val="7C76285F"/>
    <w:rsid w:val="7CD45604"/>
    <w:rsid w:val="7EB409AA"/>
    <w:rsid w:val="7FE0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6A136"/>
  <w15:docId w15:val="{8BC61726-D18C-451E-9D5A-FCAF91B0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AD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AD236D"/>
  </w:style>
  <w:style w:type="character" w:customStyle="1" w:styleId="spellingerror">
    <w:name w:val="spellingerror"/>
    <w:basedOn w:val="Domylnaczcionkaakapitu"/>
    <w:rsid w:val="00AD236D"/>
  </w:style>
  <w:style w:type="character" w:customStyle="1" w:styleId="eop">
    <w:name w:val="eop"/>
    <w:basedOn w:val="Domylnaczcionkaakapitu"/>
    <w:rsid w:val="00AD236D"/>
  </w:style>
  <w:style w:type="paragraph" w:styleId="Akapitzlist">
    <w:name w:val="List Paragraph"/>
    <w:basedOn w:val="Normalny"/>
    <w:uiPriority w:val="34"/>
    <w:qFormat/>
    <w:rsid w:val="00AD236D"/>
    <w:pPr>
      <w:ind w:left="720"/>
      <w:contextualSpacing/>
    </w:pPr>
  </w:style>
  <w:style w:type="table" w:styleId="Tabela-Siatka">
    <w:name w:val="Table Grid"/>
    <w:basedOn w:val="Standardowy"/>
    <w:uiPriority w:val="39"/>
    <w:rsid w:val="00C72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2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97FA-F09D-457D-8ADB-5F3F84EA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649</Words>
  <Characters>3896</Characters>
  <Application>Microsoft Office Word</Application>
  <DocSecurity>0</DocSecurity>
  <Lines>32</Lines>
  <Paragraphs>9</Paragraphs>
  <ScaleCrop>false</ScaleCrop>
  <Company>Ringier Axel Springer Polska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Grygo</dc:creator>
  <cp:keywords/>
  <dc:description/>
  <cp:lastModifiedBy>Justyna Motrenko</cp:lastModifiedBy>
  <cp:revision>6</cp:revision>
  <dcterms:created xsi:type="dcterms:W3CDTF">2023-09-29T11:07:00Z</dcterms:created>
  <dcterms:modified xsi:type="dcterms:W3CDTF">2023-10-02T08:57:00Z</dcterms:modified>
</cp:coreProperties>
</file>